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99" w:rsidRPr="00FD4489" w:rsidRDefault="00211299" w:rsidP="002112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4489">
        <w:rPr>
          <w:rFonts w:ascii="Times New Roman" w:hAnsi="Times New Roman" w:cs="Times New Roman"/>
          <w:b/>
          <w:sz w:val="28"/>
          <w:szCs w:val="28"/>
          <w:lang w:val="uk-UA"/>
        </w:rPr>
        <w:t>Завдання ХІ</w:t>
      </w:r>
      <w:r w:rsidRPr="00FD448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D4489">
        <w:rPr>
          <w:spacing w:val="20"/>
          <w:sz w:val="28"/>
          <w:szCs w:val="28"/>
          <w:lang w:val="uk-UA"/>
        </w:rPr>
        <w:t xml:space="preserve"> </w:t>
      </w:r>
      <w:r w:rsidRPr="00FD44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міського турніру юних економістів  </w:t>
      </w:r>
    </w:p>
    <w:p w:rsidR="00211299" w:rsidRPr="00FD4489" w:rsidRDefault="00211299" w:rsidP="002112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4489">
        <w:rPr>
          <w:rFonts w:ascii="Times New Roman" w:hAnsi="Times New Roman" w:cs="Times New Roman"/>
          <w:b/>
          <w:sz w:val="28"/>
          <w:szCs w:val="28"/>
          <w:lang w:val="uk-UA"/>
        </w:rPr>
        <w:t>(20</w:t>
      </w:r>
      <w:r w:rsidRPr="00FD4489">
        <w:rPr>
          <w:rFonts w:ascii="Times New Roman" w:hAnsi="Times New Roman" w:cs="Times New Roman"/>
          <w:b/>
          <w:sz w:val="28"/>
          <w:szCs w:val="28"/>
        </w:rPr>
        <w:t>20</w:t>
      </w:r>
      <w:r w:rsidRPr="00FD4489">
        <w:rPr>
          <w:rFonts w:ascii="Times New Roman" w:hAnsi="Times New Roman" w:cs="Times New Roman"/>
          <w:b/>
          <w:sz w:val="28"/>
          <w:szCs w:val="28"/>
          <w:lang w:val="uk-UA"/>
        </w:rPr>
        <w:t>/202</w:t>
      </w:r>
      <w:r w:rsidRPr="00FD4489">
        <w:rPr>
          <w:rFonts w:ascii="Times New Roman" w:hAnsi="Times New Roman" w:cs="Times New Roman"/>
          <w:b/>
          <w:sz w:val="28"/>
          <w:szCs w:val="28"/>
        </w:rPr>
        <w:t>1</w:t>
      </w:r>
      <w:r w:rsidRPr="00FD44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  <w:r w:rsidR="00FD4489" w:rsidRPr="00FD448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17858" w:rsidRPr="00216138" w:rsidRDefault="00717858" w:rsidP="0021129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E1C37" w:rsidRPr="00AE1C37" w:rsidRDefault="00211299" w:rsidP="00211299">
      <w:pPr>
        <w:pStyle w:val="Default"/>
        <w:spacing w:line="360" w:lineRule="auto"/>
        <w:rPr>
          <w:sz w:val="28"/>
          <w:szCs w:val="28"/>
          <w:lang w:val="uk-UA"/>
        </w:rPr>
      </w:pPr>
      <w:r w:rsidRPr="00FD4489">
        <w:rPr>
          <w:sz w:val="28"/>
          <w:szCs w:val="28"/>
        </w:rPr>
        <w:t>1</w:t>
      </w:r>
      <w:r w:rsidR="00AE1C37" w:rsidRPr="00AE1C37">
        <w:rPr>
          <w:sz w:val="28"/>
          <w:szCs w:val="28"/>
          <w:lang w:val="uk-UA"/>
        </w:rPr>
        <w:t xml:space="preserve">. </w:t>
      </w:r>
      <w:proofErr w:type="spellStart"/>
      <w:r w:rsidR="00AE1C37" w:rsidRPr="00AE1C37">
        <w:rPr>
          <w:sz w:val="28"/>
          <w:szCs w:val="28"/>
          <w:lang w:val="uk-UA"/>
        </w:rPr>
        <w:t>Слоубалізація</w:t>
      </w:r>
      <w:proofErr w:type="spellEnd"/>
      <w:r w:rsidR="00AE1C37" w:rsidRPr="00AE1C37">
        <w:rPr>
          <w:sz w:val="28"/>
          <w:szCs w:val="28"/>
          <w:lang w:val="uk-UA"/>
        </w:rPr>
        <w:t xml:space="preserve">: (уповільнення темпів зростання економіки) позитивний чи негативний ефект на економіку держави? </w:t>
      </w:r>
    </w:p>
    <w:p w:rsidR="00AE1C37" w:rsidRPr="00AE1C37" w:rsidRDefault="00211299" w:rsidP="00211299">
      <w:pPr>
        <w:pStyle w:val="Default"/>
        <w:spacing w:line="360" w:lineRule="auto"/>
        <w:rPr>
          <w:sz w:val="28"/>
          <w:szCs w:val="28"/>
          <w:lang w:val="uk-UA"/>
        </w:rPr>
      </w:pPr>
      <w:r w:rsidRPr="00211299">
        <w:rPr>
          <w:sz w:val="28"/>
          <w:szCs w:val="28"/>
        </w:rPr>
        <w:t>2</w:t>
      </w:r>
      <w:r w:rsidR="00AE1C37" w:rsidRPr="00AE1C37">
        <w:rPr>
          <w:sz w:val="28"/>
          <w:szCs w:val="28"/>
          <w:lang w:val="uk-UA"/>
        </w:rPr>
        <w:t xml:space="preserve">.Інструменти зниження рівня глобальної бідності населення. </w:t>
      </w:r>
    </w:p>
    <w:p w:rsidR="00AE1C37" w:rsidRPr="00AE1C37" w:rsidRDefault="00211299" w:rsidP="00211299">
      <w:pPr>
        <w:pStyle w:val="Default"/>
        <w:spacing w:line="360" w:lineRule="auto"/>
        <w:rPr>
          <w:sz w:val="28"/>
          <w:szCs w:val="28"/>
          <w:lang w:val="uk-UA"/>
        </w:rPr>
      </w:pPr>
      <w:r w:rsidRPr="00FD4489">
        <w:rPr>
          <w:sz w:val="28"/>
          <w:szCs w:val="28"/>
        </w:rPr>
        <w:t>3</w:t>
      </w:r>
      <w:r w:rsidR="00AE1C37" w:rsidRPr="00AE1C37">
        <w:rPr>
          <w:sz w:val="28"/>
          <w:szCs w:val="28"/>
          <w:lang w:val="uk-UA"/>
        </w:rPr>
        <w:t xml:space="preserve">. Чи підвищує енергоефективність енергонезалежність держави? </w:t>
      </w:r>
    </w:p>
    <w:p w:rsidR="00AE1C37" w:rsidRPr="00AE1C37" w:rsidRDefault="00211299" w:rsidP="00211299">
      <w:pPr>
        <w:pStyle w:val="Default"/>
        <w:spacing w:line="360" w:lineRule="auto"/>
        <w:rPr>
          <w:sz w:val="28"/>
          <w:szCs w:val="28"/>
          <w:lang w:val="uk-UA"/>
        </w:rPr>
      </w:pPr>
      <w:r w:rsidRPr="00FD4489">
        <w:rPr>
          <w:sz w:val="28"/>
          <w:szCs w:val="28"/>
        </w:rPr>
        <w:t>4</w:t>
      </w:r>
      <w:r w:rsidR="00AE1C37" w:rsidRPr="00AE1C37">
        <w:rPr>
          <w:sz w:val="28"/>
          <w:szCs w:val="28"/>
          <w:lang w:val="uk-UA"/>
        </w:rPr>
        <w:t xml:space="preserve">. Переваги та недоліки зниження облікової ставки центрального банку. </w:t>
      </w:r>
    </w:p>
    <w:p w:rsidR="00AE1C37" w:rsidRPr="00AE1C37" w:rsidRDefault="00211299" w:rsidP="00211299">
      <w:pPr>
        <w:pStyle w:val="Default"/>
        <w:spacing w:line="360" w:lineRule="auto"/>
        <w:rPr>
          <w:sz w:val="28"/>
          <w:szCs w:val="28"/>
          <w:lang w:val="uk-UA"/>
        </w:rPr>
      </w:pPr>
      <w:r w:rsidRPr="00FD4489">
        <w:rPr>
          <w:sz w:val="28"/>
          <w:szCs w:val="28"/>
        </w:rPr>
        <w:t>5</w:t>
      </w:r>
      <w:r w:rsidR="00AE1C37" w:rsidRPr="00AE1C37">
        <w:rPr>
          <w:sz w:val="28"/>
          <w:szCs w:val="28"/>
          <w:lang w:val="uk-UA"/>
        </w:rPr>
        <w:t xml:space="preserve">. Чи проявляються типові ефекти споживчої поведінки на ринку освітніх послуг? </w:t>
      </w:r>
    </w:p>
    <w:p w:rsidR="00AE1C37" w:rsidRPr="00AE1C37" w:rsidRDefault="00211299" w:rsidP="00211299">
      <w:pPr>
        <w:pStyle w:val="Default"/>
        <w:spacing w:line="360" w:lineRule="auto"/>
        <w:rPr>
          <w:sz w:val="28"/>
          <w:szCs w:val="28"/>
          <w:lang w:val="uk-UA"/>
        </w:rPr>
      </w:pPr>
      <w:r w:rsidRPr="00FD4489">
        <w:rPr>
          <w:sz w:val="28"/>
          <w:szCs w:val="28"/>
        </w:rPr>
        <w:t>6</w:t>
      </w:r>
      <w:r w:rsidR="00AE1C37" w:rsidRPr="00AE1C37">
        <w:rPr>
          <w:sz w:val="28"/>
          <w:szCs w:val="28"/>
          <w:lang w:val="uk-UA"/>
        </w:rPr>
        <w:t xml:space="preserve">. Керівники чи виконавці: яких професіоналів потребує ринок праці України? </w:t>
      </w:r>
    </w:p>
    <w:p w:rsidR="00AE1C37" w:rsidRPr="00AE1C37" w:rsidRDefault="00211299" w:rsidP="00211299">
      <w:pPr>
        <w:pStyle w:val="Default"/>
        <w:spacing w:line="360" w:lineRule="auto"/>
        <w:rPr>
          <w:sz w:val="28"/>
          <w:szCs w:val="28"/>
          <w:lang w:val="uk-UA"/>
        </w:rPr>
      </w:pPr>
      <w:r w:rsidRPr="00FD4489">
        <w:rPr>
          <w:sz w:val="28"/>
          <w:szCs w:val="28"/>
        </w:rPr>
        <w:t>7</w:t>
      </w:r>
      <w:r w:rsidR="00AE1C37" w:rsidRPr="00AE1C37">
        <w:rPr>
          <w:sz w:val="28"/>
          <w:szCs w:val="28"/>
          <w:lang w:val="uk-UA"/>
        </w:rPr>
        <w:t xml:space="preserve">. Чи діє закон спадної граничної корисності для користувача </w:t>
      </w:r>
      <w:proofErr w:type="spellStart"/>
      <w:r w:rsidR="00AE1C37" w:rsidRPr="00AE1C37">
        <w:rPr>
          <w:sz w:val="28"/>
          <w:szCs w:val="28"/>
          <w:lang w:val="uk-UA"/>
        </w:rPr>
        <w:t>інстаграму</w:t>
      </w:r>
      <w:proofErr w:type="spellEnd"/>
      <w:r w:rsidR="00AE1C37" w:rsidRPr="00AE1C37">
        <w:rPr>
          <w:sz w:val="28"/>
          <w:szCs w:val="28"/>
          <w:lang w:val="uk-UA"/>
        </w:rPr>
        <w:t xml:space="preserve">? </w:t>
      </w:r>
    </w:p>
    <w:p w:rsidR="00AE1C37" w:rsidRPr="00AE1C37" w:rsidRDefault="00211299" w:rsidP="00211299">
      <w:pPr>
        <w:pStyle w:val="Default"/>
        <w:spacing w:line="360" w:lineRule="auto"/>
        <w:rPr>
          <w:sz w:val="28"/>
          <w:szCs w:val="28"/>
          <w:lang w:val="uk-UA"/>
        </w:rPr>
      </w:pPr>
      <w:r w:rsidRPr="00FD4489">
        <w:rPr>
          <w:sz w:val="28"/>
          <w:szCs w:val="28"/>
        </w:rPr>
        <w:t>8</w:t>
      </w:r>
      <w:r w:rsidR="00AE1C37" w:rsidRPr="00AE1C37">
        <w:rPr>
          <w:sz w:val="28"/>
          <w:szCs w:val="28"/>
          <w:lang w:val="uk-UA"/>
        </w:rPr>
        <w:t xml:space="preserve">. Високий державний борг: небезпека чи можливості розвитку економіки? </w:t>
      </w:r>
    </w:p>
    <w:p w:rsidR="00AE1C37" w:rsidRPr="00AE1C37" w:rsidRDefault="00211299" w:rsidP="00211299">
      <w:pPr>
        <w:pStyle w:val="Default"/>
        <w:spacing w:line="360" w:lineRule="auto"/>
        <w:rPr>
          <w:sz w:val="28"/>
          <w:szCs w:val="28"/>
          <w:lang w:val="uk-UA"/>
        </w:rPr>
      </w:pPr>
      <w:r w:rsidRPr="00FD4489">
        <w:rPr>
          <w:sz w:val="28"/>
          <w:szCs w:val="28"/>
        </w:rPr>
        <w:t>9</w:t>
      </w:r>
      <w:r w:rsidR="00AE1C37" w:rsidRPr="00AE1C37">
        <w:rPr>
          <w:sz w:val="28"/>
          <w:szCs w:val="28"/>
          <w:lang w:val="uk-UA"/>
        </w:rPr>
        <w:t xml:space="preserve">. Коли інфляція є вигідною для основних суб’єктів економіки? </w:t>
      </w:r>
    </w:p>
    <w:p w:rsidR="00AE1C37" w:rsidRPr="00AE1C37" w:rsidRDefault="00AE1C37" w:rsidP="00211299">
      <w:pPr>
        <w:pStyle w:val="Default"/>
        <w:spacing w:line="360" w:lineRule="auto"/>
        <w:rPr>
          <w:sz w:val="28"/>
          <w:szCs w:val="28"/>
          <w:lang w:val="uk-UA"/>
        </w:rPr>
      </w:pPr>
      <w:r w:rsidRPr="00AE1C37">
        <w:rPr>
          <w:sz w:val="28"/>
          <w:szCs w:val="28"/>
          <w:lang w:val="uk-UA"/>
        </w:rPr>
        <w:t>1</w:t>
      </w:r>
      <w:r w:rsidR="00211299" w:rsidRPr="00FD4489">
        <w:rPr>
          <w:sz w:val="28"/>
          <w:szCs w:val="28"/>
        </w:rPr>
        <w:t>0</w:t>
      </w:r>
      <w:r w:rsidRPr="00AE1C37">
        <w:rPr>
          <w:sz w:val="28"/>
          <w:szCs w:val="28"/>
          <w:lang w:val="uk-UA"/>
        </w:rPr>
        <w:t xml:space="preserve">. Який фактор є </w:t>
      </w:r>
      <w:proofErr w:type="spellStart"/>
      <w:r w:rsidRPr="00AE1C37">
        <w:rPr>
          <w:sz w:val="28"/>
          <w:szCs w:val="28"/>
          <w:lang w:val="uk-UA"/>
        </w:rPr>
        <w:t>прибутковішим</w:t>
      </w:r>
      <w:proofErr w:type="spellEnd"/>
      <w:r w:rsidRPr="00AE1C37">
        <w:rPr>
          <w:sz w:val="28"/>
          <w:szCs w:val="28"/>
          <w:lang w:val="uk-UA"/>
        </w:rPr>
        <w:t xml:space="preserve"> підприємству в </w:t>
      </w:r>
      <w:proofErr w:type="spellStart"/>
      <w:r w:rsidRPr="00AE1C37">
        <w:rPr>
          <w:sz w:val="28"/>
          <w:szCs w:val="28"/>
          <w:lang w:val="uk-UA"/>
        </w:rPr>
        <w:t>короткосторовій</w:t>
      </w:r>
      <w:proofErr w:type="spellEnd"/>
      <w:r w:rsidRPr="00AE1C37">
        <w:rPr>
          <w:sz w:val="28"/>
          <w:szCs w:val="28"/>
          <w:lang w:val="uk-UA"/>
        </w:rPr>
        <w:t xml:space="preserve"> перспективі? </w:t>
      </w:r>
    </w:p>
    <w:p w:rsidR="00AE1C37" w:rsidRPr="00AE1C37" w:rsidRDefault="00AE1C37" w:rsidP="00211299">
      <w:pPr>
        <w:pStyle w:val="Default"/>
        <w:spacing w:line="360" w:lineRule="auto"/>
        <w:rPr>
          <w:sz w:val="28"/>
          <w:szCs w:val="28"/>
          <w:lang w:val="uk-UA"/>
        </w:rPr>
      </w:pPr>
      <w:r w:rsidRPr="00AE1C37">
        <w:rPr>
          <w:sz w:val="28"/>
          <w:szCs w:val="28"/>
          <w:lang w:val="uk-UA"/>
        </w:rPr>
        <w:t>1</w:t>
      </w:r>
      <w:r w:rsidR="00211299" w:rsidRPr="00FD4489">
        <w:rPr>
          <w:sz w:val="28"/>
          <w:szCs w:val="28"/>
          <w:lang w:val="uk-UA"/>
        </w:rPr>
        <w:t>1</w:t>
      </w:r>
      <w:r w:rsidRPr="00AE1C37">
        <w:rPr>
          <w:sz w:val="28"/>
          <w:szCs w:val="28"/>
          <w:lang w:val="uk-UA"/>
        </w:rPr>
        <w:t xml:space="preserve">. Чи існує зв’язок між кількістю прочитаних </w:t>
      </w:r>
      <w:proofErr w:type="spellStart"/>
      <w:r w:rsidRPr="00AE1C37">
        <w:rPr>
          <w:sz w:val="28"/>
          <w:szCs w:val="28"/>
          <w:lang w:val="uk-UA"/>
        </w:rPr>
        <w:t>бізнес-книгта</w:t>
      </w:r>
      <w:proofErr w:type="spellEnd"/>
      <w:r w:rsidRPr="00AE1C37">
        <w:rPr>
          <w:sz w:val="28"/>
          <w:szCs w:val="28"/>
          <w:lang w:val="uk-UA"/>
        </w:rPr>
        <w:t xml:space="preserve"> рівнем отримуваного доходу читача? </w:t>
      </w:r>
      <w:bookmarkStart w:id="0" w:name="_GoBack"/>
      <w:bookmarkEnd w:id="0"/>
    </w:p>
    <w:p w:rsidR="00AE1C37" w:rsidRPr="00AE1C37" w:rsidRDefault="00AE1C37" w:rsidP="00211299">
      <w:pPr>
        <w:pStyle w:val="Default"/>
        <w:spacing w:line="360" w:lineRule="auto"/>
        <w:rPr>
          <w:sz w:val="28"/>
          <w:szCs w:val="28"/>
          <w:lang w:val="uk-UA"/>
        </w:rPr>
      </w:pPr>
      <w:r w:rsidRPr="00AE1C37">
        <w:rPr>
          <w:sz w:val="28"/>
          <w:szCs w:val="28"/>
          <w:lang w:val="uk-UA"/>
        </w:rPr>
        <w:t>1</w:t>
      </w:r>
      <w:r w:rsidR="00211299" w:rsidRPr="00FD4489">
        <w:rPr>
          <w:sz w:val="28"/>
          <w:szCs w:val="28"/>
        </w:rPr>
        <w:t>2</w:t>
      </w:r>
      <w:r w:rsidRPr="00AE1C37">
        <w:rPr>
          <w:sz w:val="28"/>
          <w:szCs w:val="28"/>
          <w:lang w:val="uk-UA"/>
        </w:rPr>
        <w:t xml:space="preserve">. Яке бюджетне обмеження споживчого кошика на 2020 рік? </w:t>
      </w:r>
    </w:p>
    <w:p w:rsidR="00AE1C37" w:rsidRPr="00AE1C37" w:rsidRDefault="00AE1C37" w:rsidP="00211299">
      <w:pPr>
        <w:pStyle w:val="Default"/>
        <w:spacing w:line="360" w:lineRule="auto"/>
        <w:rPr>
          <w:sz w:val="28"/>
          <w:szCs w:val="28"/>
          <w:lang w:val="uk-UA"/>
        </w:rPr>
      </w:pPr>
      <w:r w:rsidRPr="00AE1C37">
        <w:rPr>
          <w:sz w:val="28"/>
          <w:szCs w:val="28"/>
          <w:lang w:val="uk-UA"/>
        </w:rPr>
        <w:t>1</w:t>
      </w:r>
      <w:r w:rsidR="00211299" w:rsidRPr="00FD4489">
        <w:rPr>
          <w:sz w:val="28"/>
          <w:szCs w:val="28"/>
        </w:rPr>
        <w:t>3</w:t>
      </w:r>
      <w:r w:rsidRPr="00AE1C37">
        <w:rPr>
          <w:sz w:val="28"/>
          <w:szCs w:val="28"/>
          <w:lang w:val="uk-UA"/>
        </w:rPr>
        <w:t xml:space="preserve">. Чи прослідковуються ефекти </w:t>
      </w:r>
      <w:proofErr w:type="spellStart"/>
      <w:r w:rsidRPr="00AE1C37">
        <w:rPr>
          <w:sz w:val="28"/>
          <w:szCs w:val="28"/>
          <w:lang w:val="uk-UA"/>
        </w:rPr>
        <w:t>диджиталізації</w:t>
      </w:r>
      <w:proofErr w:type="spellEnd"/>
      <w:r w:rsidRPr="00AE1C37">
        <w:rPr>
          <w:sz w:val="28"/>
          <w:szCs w:val="28"/>
          <w:lang w:val="uk-UA"/>
        </w:rPr>
        <w:t xml:space="preserve"> в економіці України? </w:t>
      </w:r>
    </w:p>
    <w:p w:rsidR="00AE1C37" w:rsidRPr="00AE1C37" w:rsidRDefault="00AE1C37" w:rsidP="00211299">
      <w:pPr>
        <w:pStyle w:val="Default"/>
        <w:spacing w:line="360" w:lineRule="auto"/>
        <w:rPr>
          <w:sz w:val="28"/>
          <w:szCs w:val="28"/>
          <w:lang w:val="uk-UA"/>
        </w:rPr>
      </w:pPr>
      <w:r w:rsidRPr="00AE1C37">
        <w:rPr>
          <w:sz w:val="28"/>
          <w:szCs w:val="28"/>
          <w:lang w:val="uk-UA"/>
        </w:rPr>
        <w:t>1</w:t>
      </w:r>
      <w:r w:rsidR="00211299" w:rsidRPr="00FD4489">
        <w:rPr>
          <w:sz w:val="28"/>
          <w:szCs w:val="28"/>
        </w:rPr>
        <w:t>4</w:t>
      </w:r>
      <w:r w:rsidRPr="00AE1C37">
        <w:rPr>
          <w:sz w:val="28"/>
          <w:szCs w:val="28"/>
          <w:lang w:val="uk-UA"/>
        </w:rPr>
        <w:t xml:space="preserve">. Яка соціальна ціна існування державної монополії? </w:t>
      </w:r>
    </w:p>
    <w:p w:rsidR="00AE1C37" w:rsidRPr="00AE1C37" w:rsidRDefault="00AE1C37" w:rsidP="00211299">
      <w:pPr>
        <w:pStyle w:val="Default"/>
        <w:spacing w:line="360" w:lineRule="auto"/>
        <w:rPr>
          <w:sz w:val="28"/>
          <w:szCs w:val="28"/>
          <w:lang w:val="uk-UA"/>
        </w:rPr>
      </w:pPr>
      <w:r w:rsidRPr="00AE1C37">
        <w:rPr>
          <w:sz w:val="28"/>
          <w:szCs w:val="28"/>
          <w:lang w:val="uk-UA"/>
        </w:rPr>
        <w:t>1</w:t>
      </w:r>
      <w:r w:rsidR="00211299" w:rsidRPr="00FD4489">
        <w:rPr>
          <w:sz w:val="28"/>
          <w:szCs w:val="28"/>
        </w:rPr>
        <w:t>5</w:t>
      </w:r>
      <w:r w:rsidRPr="00AE1C37">
        <w:rPr>
          <w:sz w:val="28"/>
          <w:szCs w:val="28"/>
          <w:lang w:val="uk-UA"/>
        </w:rPr>
        <w:t xml:space="preserve">. В яких випадках зниження податків призведе до збільшення нерівності. </w:t>
      </w:r>
    </w:p>
    <w:p w:rsidR="00AE1C37" w:rsidRPr="00AE1C37" w:rsidRDefault="00211299" w:rsidP="00211299">
      <w:pPr>
        <w:pStyle w:val="Default"/>
        <w:spacing w:line="360" w:lineRule="auto"/>
        <w:rPr>
          <w:sz w:val="28"/>
          <w:szCs w:val="28"/>
          <w:lang w:val="uk-UA"/>
        </w:rPr>
      </w:pPr>
      <w:r w:rsidRPr="00FD4489">
        <w:rPr>
          <w:sz w:val="28"/>
          <w:szCs w:val="28"/>
        </w:rPr>
        <w:t>16</w:t>
      </w:r>
      <w:r w:rsidR="00AE1C37" w:rsidRPr="00AE1C37">
        <w:rPr>
          <w:sz w:val="28"/>
          <w:szCs w:val="28"/>
          <w:lang w:val="uk-UA"/>
        </w:rPr>
        <w:t xml:space="preserve">. Який вплив мінімальної заробітної плати на мотивацію працівника? </w:t>
      </w:r>
    </w:p>
    <w:sectPr w:rsidR="00AE1C37" w:rsidRPr="00AE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B2"/>
    <w:rsid w:val="00211299"/>
    <w:rsid w:val="003E02B2"/>
    <w:rsid w:val="00404865"/>
    <w:rsid w:val="004972E0"/>
    <w:rsid w:val="00717858"/>
    <w:rsid w:val="00AE1C37"/>
    <w:rsid w:val="00FD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1C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1C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Подаруева</cp:lastModifiedBy>
  <cp:revision>4</cp:revision>
  <dcterms:created xsi:type="dcterms:W3CDTF">2020-07-17T08:48:00Z</dcterms:created>
  <dcterms:modified xsi:type="dcterms:W3CDTF">2020-07-21T05:03:00Z</dcterms:modified>
</cp:coreProperties>
</file>